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5D68" w14:textId="77777777" w:rsidR="002E6797" w:rsidRPr="002E6797" w:rsidRDefault="002E6797" w:rsidP="002E6797">
      <w:pPr>
        <w:rPr>
          <w:rFonts w:cs="Arial"/>
          <w:color w:val="000000"/>
          <w:sz w:val="24"/>
        </w:rPr>
      </w:pPr>
      <w:r w:rsidRPr="002E6797">
        <w:rPr>
          <w:rFonts w:cs="Arial"/>
          <w:color w:val="000000"/>
          <w:sz w:val="24"/>
        </w:rPr>
        <w:t>Aan de bewoners van De Vijverhof,</w:t>
      </w:r>
    </w:p>
    <w:p w14:paraId="01F593C8" w14:textId="77777777" w:rsidR="002E6797" w:rsidRDefault="002E6797" w:rsidP="002E6797">
      <w:pPr>
        <w:rPr>
          <w:rFonts w:cs="Arial"/>
          <w:color w:val="000000"/>
          <w:sz w:val="24"/>
        </w:rPr>
      </w:pPr>
      <w:r w:rsidRPr="002E6797">
        <w:rPr>
          <w:rFonts w:cs="Arial"/>
          <w:color w:val="000000"/>
          <w:sz w:val="24"/>
        </w:rPr>
        <w:t>omwonenden van het Orlando-gebouw</w:t>
      </w:r>
    </w:p>
    <w:p w14:paraId="68331028" w14:textId="45331DFF" w:rsidR="002E6797" w:rsidRPr="002E6797" w:rsidRDefault="002E6797" w:rsidP="002E6797">
      <w:pPr>
        <w:rPr>
          <w:rFonts w:cs="Arial"/>
          <w:color w:val="000000"/>
          <w:sz w:val="24"/>
        </w:rPr>
      </w:pPr>
      <w:r w:rsidRPr="002E6797">
        <w:rPr>
          <w:rFonts w:cs="Arial"/>
          <w:color w:val="000000"/>
          <w:sz w:val="24"/>
        </w:rPr>
        <w:t>en overige belanghebbenden</w:t>
      </w:r>
    </w:p>
    <w:p w14:paraId="09FFC346" w14:textId="55129E46" w:rsidR="002E6797" w:rsidRDefault="002E6797" w:rsidP="002E6797">
      <w:pPr>
        <w:rPr>
          <w:rFonts w:cs="Arial"/>
          <w:color w:val="000000"/>
          <w:sz w:val="24"/>
        </w:rPr>
      </w:pPr>
    </w:p>
    <w:p w14:paraId="464EBDB8" w14:textId="762B1CBD" w:rsidR="002E6797" w:rsidRDefault="002E6797" w:rsidP="002E6797">
      <w:pPr>
        <w:rPr>
          <w:rFonts w:cs="Arial"/>
          <w:color w:val="000000"/>
          <w:sz w:val="24"/>
        </w:rPr>
      </w:pPr>
    </w:p>
    <w:p w14:paraId="6EFA7E8F" w14:textId="1AD6368D" w:rsidR="002E6797" w:rsidRDefault="002E6797" w:rsidP="002E6797">
      <w:pPr>
        <w:rPr>
          <w:rFonts w:cs="Arial"/>
          <w:color w:val="000000"/>
          <w:sz w:val="24"/>
        </w:rPr>
      </w:pPr>
    </w:p>
    <w:p w14:paraId="26F789C7" w14:textId="77777777" w:rsidR="002E6797" w:rsidRDefault="002E6797" w:rsidP="002E6797">
      <w:pPr>
        <w:rPr>
          <w:rFonts w:cs="Arial"/>
          <w:color w:val="000000"/>
          <w:sz w:val="24"/>
        </w:rPr>
      </w:pPr>
    </w:p>
    <w:p w14:paraId="50849465" w14:textId="77777777" w:rsidR="002E6797" w:rsidRPr="002E6797" w:rsidRDefault="002E6797" w:rsidP="002E6797">
      <w:pPr>
        <w:rPr>
          <w:rFonts w:cs="Arial"/>
          <w:color w:val="000000"/>
          <w:sz w:val="24"/>
        </w:rPr>
      </w:pPr>
    </w:p>
    <w:p w14:paraId="33F307C2" w14:textId="4793F748" w:rsidR="002E6797" w:rsidRPr="002E6797" w:rsidRDefault="002E6797" w:rsidP="002E6797">
      <w:pPr>
        <w:rPr>
          <w:rFonts w:cs="Arial"/>
          <w:color w:val="000000"/>
          <w:sz w:val="24"/>
        </w:rPr>
      </w:pPr>
      <w:r w:rsidRPr="002E6797">
        <w:rPr>
          <w:rFonts w:cs="Arial"/>
          <w:color w:val="000000"/>
          <w:sz w:val="24"/>
        </w:rPr>
        <w:t>Soest, 1</w:t>
      </w:r>
      <w:r w:rsidR="007D5A22">
        <w:rPr>
          <w:rFonts w:cs="Arial"/>
          <w:color w:val="000000"/>
          <w:sz w:val="24"/>
        </w:rPr>
        <w:t>2</w:t>
      </w:r>
      <w:r w:rsidRPr="002E6797">
        <w:rPr>
          <w:rFonts w:cs="Arial"/>
          <w:color w:val="000000"/>
          <w:sz w:val="24"/>
        </w:rPr>
        <w:t xml:space="preserve"> januari 2022</w:t>
      </w:r>
    </w:p>
    <w:p w14:paraId="0D7D6137" w14:textId="315D4D76" w:rsidR="002E6797" w:rsidRPr="002E6797" w:rsidRDefault="002E6797" w:rsidP="002E6797">
      <w:pPr>
        <w:rPr>
          <w:rFonts w:cs="Arial"/>
          <w:color w:val="000000"/>
          <w:sz w:val="24"/>
        </w:rPr>
      </w:pPr>
      <w:r w:rsidRPr="002E6797">
        <w:rPr>
          <w:rFonts w:cs="Arial"/>
          <w:color w:val="000000"/>
          <w:sz w:val="24"/>
        </w:rPr>
        <w:t>Ons kenmerk: 2022-01-1</w:t>
      </w:r>
      <w:r w:rsidR="007D5A22">
        <w:rPr>
          <w:rFonts w:cs="Arial"/>
          <w:color w:val="000000"/>
          <w:sz w:val="24"/>
        </w:rPr>
        <w:t>2</w:t>
      </w:r>
      <w:r w:rsidR="00E67480">
        <w:rPr>
          <w:rFonts w:cs="Arial"/>
          <w:color w:val="000000"/>
          <w:sz w:val="24"/>
        </w:rPr>
        <w:t>/</w:t>
      </w:r>
      <w:r w:rsidRPr="002E6797">
        <w:rPr>
          <w:rFonts w:cs="Arial"/>
          <w:color w:val="000000"/>
          <w:sz w:val="24"/>
        </w:rPr>
        <w:t>DM/LB/RB/</w:t>
      </w:r>
      <w:proofErr w:type="spellStart"/>
      <w:r w:rsidRPr="002E6797">
        <w:rPr>
          <w:rFonts w:cs="Arial"/>
          <w:color w:val="000000"/>
          <w:sz w:val="24"/>
        </w:rPr>
        <w:t>P</w:t>
      </w:r>
      <w:r>
        <w:rPr>
          <w:rFonts w:cs="Arial"/>
          <w:color w:val="000000"/>
          <w:sz w:val="24"/>
        </w:rPr>
        <w:t>v</w:t>
      </w:r>
      <w:r w:rsidRPr="002E6797">
        <w:rPr>
          <w:rFonts w:cs="Arial"/>
          <w:color w:val="000000"/>
          <w:sz w:val="24"/>
        </w:rPr>
        <w:t>O</w:t>
      </w:r>
      <w:proofErr w:type="spellEnd"/>
    </w:p>
    <w:p w14:paraId="1E073640" w14:textId="77777777" w:rsidR="002E6797" w:rsidRPr="002E6797" w:rsidRDefault="002E6797" w:rsidP="002E6797">
      <w:pPr>
        <w:rPr>
          <w:rFonts w:cs="Arial"/>
          <w:color w:val="000000"/>
          <w:sz w:val="24"/>
        </w:rPr>
      </w:pPr>
      <w:r w:rsidRPr="002E6797">
        <w:rPr>
          <w:rFonts w:cs="Arial"/>
          <w:color w:val="000000"/>
          <w:sz w:val="24"/>
        </w:rPr>
        <w:t>Betreft           : Sloop Orlando gebouw</w:t>
      </w:r>
    </w:p>
    <w:p w14:paraId="15B902BB" w14:textId="77777777" w:rsidR="002E6797" w:rsidRPr="002E6797" w:rsidRDefault="002E6797" w:rsidP="002E6797">
      <w:pPr>
        <w:rPr>
          <w:rFonts w:cs="Arial"/>
          <w:color w:val="000000"/>
          <w:sz w:val="24"/>
        </w:rPr>
      </w:pPr>
    </w:p>
    <w:p w14:paraId="75AA6C5D" w14:textId="77777777" w:rsidR="002E6797" w:rsidRPr="002E6797" w:rsidRDefault="002E6797" w:rsidP="002E6797">
      <w:pPr>
        <w:rPr>
          <w:rFonts w:cs="Arial"/>
          <w:color w:val="000000"/>
          <w:sz w:val="24"/>
        </w:rPr>
      </w:pPr>
      <w:r w:rsidRPr="002E6797">
        <w:rPr>
          <w:rFonts w:cs="Arial"/>
          <w:color w:val="000000"/>
          <w:sz w:val="24"/>
        </w:rPr>
        <w:t>Geachte heer/mevrouw,</w:t>
      </w:r>
    </w:p>
    <w:p w14:paraId="260C20FA" w14:textId="77777777" w:rsidR="002E6797" w:rsidRPr="002E6797" w:rsidRDefault="002E6797" w:rsidP="002E6797">
      <w:pPr>
        <w:rPr>
          <w:rFonts w:cs="Arial"/>
          <w:color w:val="000000"/>
          <w:sz w:val="24"/>
        </w:rPr>
      </w:pPr>
    </w:p>
    <w:p w14:paraId="3A59CD98" w14:textId="77777777" w:rsidR="002E6797" w:rsidRPr="002E6797" w:rsidRDefault="002E6797" w:rsidP="002E6797">
      <w:pPr>
        <w:rPr>
          <w:rFonts w:cs="Arial"/>
          <w:color w:val="000000"/>
          <w:sz w:val="24"/>
        </w:rPr>
      </w:pPr>
      <w:r w:rsidRPr="002E6797">
        <w:rPr>
          <w:rFonts w:cs="Arial"/>
          <w:color w:val="000000"/>
          <w:sz w:val="24"/>
        </w:rPr>
        <w:t>Met deze brief willen wij u informeren over de ontwikkelingen rondom het Orlando terrein.</w:t>
      </w:r>
    </w:p>
    <w:p w14:paraId="22311198" w14:textId="77777777" w:rsidR="002E6797" w:rsidRPr="002E6797" w:rsidRDefault="002E6797" w:rsidP="002E6797">
      <w:pPr>
        <w:rPr>
          <w:rFonts w:cs="Arial"/>
          <w:color w:val="000000"/>
          <w:sz w:val="24"/>
        </w:rPr>
      </w:pPr>
    </w:p>
    <w:p w14:paraId="4F7CB1BC" w14:textId="77777777" w:rsidR="002E6797" w:rsidRPr="002E6797" w:rsidRDefault="002E6797" w:rsidP="002E6797">
      <w:pPr>
        <w:rPr>
          <w:rFonts w:cs="Arial"/>
          <w:color w:val="000000"/>
          <w:sz w:val="24"/>
        </w:rPr>
      </w:pPr>
      <w:r w:rsidRPr="002E6797">
        <w:rPr>
          <w:rFonts w:cs="Arial"/>
          <w:color w:val="000000"/>
          <w:sz w:val="24"/>
        </w:rPr>
        <w:t>Het Orlando terrein, aan de Di Lassostraat 65 in Soest, is door Cocon Wonen aangekocht.</w:t>
      </w:r>
    </w:p>
    <w:p w14:paraId="4751CF69" w14:textId="674881D7" w:rsidR="00DD4D49" w:rsidRDefault="002E6797" w:rsidP="002E6797">
      <w:pPr>
        <w:rPr>
          <w:rFonts w:cs="Arial"/>
          <w:color w:val="000000"/>
          <w:sz w:val="24"/>
        </w:rPr>
      </w:pPr>
      <w:r w:rsidRPr="002E6797">
        <w:rPr>
          <w:rFonts w:cs="Arial"/>
          <w:color w:val="000000"/>
          <w:sz w:val="24"/>
        </w:rPr>
        <w:t>Cocon Wonen wil hier nieuwbouw voor senioren realiseren.</w:t>
      </w:r>
      <w:r w:rsidR="008B3CD2">
        <w:rPr>
          <w:rFonts w:cs="Arial"/>
          <w:color w:val="000000"/>
          <w:sz w:val="24"/>
        </w:rPr>
        <w:t xml:space="preserve"> </w:t>
      </w:r>
      <w:r w:rsidRPr="002E6797">
        <w:rPr>
          <w:rFonts w:cs="Arial"/>
          <w:color w:val="000000"/>
          <w:sz w:val="24"/>
        </w:rPr>
        <w:t xml:space="preserve">Het betreft circa 27 appartementen in de sociale huursector en 22 appartementen in de vrije sector. </w:t>
      </w:r>
    </w:p>
    <w:p w14:paraId="7DBB5801" w14:textId="1DE0776A" w:rsidR="002E6797" w:rsidRPr="002E6797" w:rsidRDefault="002E6797" w:rsidP="002E6797">
      <w:pPr>
        <w:rPr>
          <w:rFonts w:cs="Arial"/>
          <w:color w:val="000000"/>
          <w:sz w:val="24"/>
        </w:rPr>
      </w:pPr>
      <w:r w:rsidRPr="002E6797">
        <w:rPr>
          <w:rFonts w:cs="Arial"/>
          <w:color w:val="000000"/>
          <w:sz w:val="24"/>
        </w:rPr>
        <w:t xml:space="preserve">Er wordt gewerkt aan een plan waarbij naast parkeerruimte ook ruimte is voor een mooie tuin. </w:t>
      </w:r>
    </w:p>
    <w:p w14:paraId="172C0EFC" w14:textId="77777777" w:rsidR="002E6797" w:rsidRPr="002E6797" w:rsidRDefault="002E6797" w:rsidP="002E6797">
      <w:pPr>
        <w:rPr>
          <w:rFonts w:cs="Arial"/>
          <w:color w:val="000000"/>
          <w:sz w:val="24"/>
        </w:rPr>
      </w:pPr>
    </w:p>
    <w:p w14:paraId="10478D53" w14:textId="77777777" w:rsidR="002E6797" w:rsidRPr="002E6797" w:rsidRDefault="002E6797" w:rsidP="002E6797">
      <w:pPr>
        <w:rPr>
          <w:rFonts w:cs="Arial"/>
          <w:color w:val="000000"/>
          <w:sz w:val="24"/>
        </w:rPr>
      </w:pPr>
      <w:r w:rsidRPr="002E6797">
        <w:rPr>
          <w:rFonts w:cs="Arial"/>
          <w:color w:val="000000"/>
          <w:sz w:val="24"/>
        </w:rPr>
        <w:t xml:space="preserve"> Wat gaat er in 2022 gebeuren?</w:t>
      </w:r>
    </w:p>
    <w:p w14:paraId="24057056" w14:textId="77777777" w:rsidR="002E6797" w:rsidRPr="002E6797" w:rsidRDefault="002E6797" w:rsidP="002E6797">
      <w:pPr>
        <w:rPr>
          <w:rFonts w:cs="Arial"/>
          <w:color w:val="000000"/>
          <w:sz w:val="24"/>
        </w:rPr>
      </w:pPr>
    </w:p>
    <w:p w14:paraId="7FB35C25" w14:textId="63AA0C64" w:rsidR="002E6797" w:rsidRPr="002E6797" w:rsidRDefault="002E6797" w:rsidP="002E6797">
      <w:pPr>
        <w:rPr>
          <w:rFonts w:cs="Arial"/>
          <w:color w:val="000000"/>
          <w:sz w:val="24"/>
        </w:rPr>
      </w:pPr>
      <w:r w:rsidRPr="002E6797">
        <w:rPr>
          <w:rFonts w:cs="Arial"/>
          <w:color w:val="000000"/>
          <w:sz w:val="24"/>
        </w:rPr>
        <w:t>Het bestemmingsplan moet gewijzigd worden. Naar verwachting zal dit in het tweede en derde kwartaal van 2022 plaatsvinden. Voorafgaand, organiseert Cocon Wonen een informatiebijeenkomst om met alle betrokkenen van gedachten te wisselen over de huidige plannen. Hopelijk kan dat een fysieke bijeenkomst zijn, maar dat is afhankelijk van de dan geldende corona-richtlijnen. De omgevingsvergunning zou dan voor het eind van het jaar 2022 binnen kunnen zijn.</w:t>
      </w:r>
      <w:r w:rsidR="002B0057">
        <w:rPr>
          <w:rFonts w:cs="Arial"/>
          <w:color w:val="000000"/>
          <w:sz w:val="24"/>
        </w:rPr>
        <w:t xml:space="preserve"> </w:t>
      </w:r>
      <w:r w:rsidR="008B3CD2">
        <w:rPr>
          <w:rFonts w:cs="Arial"/>
          <w:color w:val="000000"/>
          <w:sz w:val="24"/>
        </w:rPr>
        <w:br/>
      </w:r>
      <w:r w:rsidRPr="002E6797">
        <w:rPr>
          <w:rFonts w:cs="Arial"/>
          <w:color w:val="000000"/>
          <w:sz w:val="24"/>
        </w:rPr>
        <w:t xml:space="preserve">Pas dan kan de daadwerkelijke bouw starten. Na een bouwtijd van ongeveer een jaar kunnen de nieuwe bewoners eind 2023, begin 2024 hun intrek nemen.   </w:t>
      </w:r>
    </w:p>
    <w:p w14:paraId="1EE2ED88" w14:textId="77777777" w:rsidR="002E6797" w:rsidRPr="002E6797" w:rsidRDefault="002E6797" w:rsidP="002E6797">
      <w:pPr>
        <w:rPr>
          <w:rFonts w:cs="Arial"/>
          <w:color w:val="000000"/>
          <w:sz w:val="24"/>
        </w:rPr>
      </w:pPr>
      <w:r w:rsidRPr="002E6797">
        <w:rPr>
          <w:rFonts w:cs="Arial"/>
          <w:color w:val="000000"/>
          <w:sz w:val="24"/>
        </w:rPr>
        <w:t xml:space="preserve">   </w:t>
      </w:r>
    </w:p>
    <w:p w14:paraId="7CD6F72F" w14:textId="269F09FA" w:rsidR="002E6797" w:rsidRDefault="002E6797" w:rsidP="002E6797">
      <w:pPr>
        <w:rPr>
          <w:rFonts w:cs="Arial"/>
          <w:color w:val="000000"/>
          <w:sz w:val="24"/>
        </w:rPr>
      </w:pPr>
      <w:r w:rsidRPr="002E6797">
        <w:rPr>
          <w:rFonts w:cs="Arial"/>
          <w:color w:val="000000"/>
          <w:sz w:val="24"/>
        </w:rPr>
        <w:t>De gemeente Soest heeft recent de sloopvergunning afgegeven voor het Orlando gebouw.</w:t>
      </w:r>
      <w:r w:rsidR="00E67480">
        <w:rPr>
          <w:rFonts w:cs="Arial"/>
          <w:color w:val="000000"/>
          <w:sz w:val="24"/>
        </w:rPr>
        <w:t xml:space="preserve"> </w:t>
      </w:r>
      <w:r w:rsidRPr="002E6797">
        <w:rPr>
          <w:rFonts w:cs="Arial"/>
          <w:color w:val="000000"/>
          <w:sz w:val="24"/>
        </w:rPr>
        <w:t>De vergunning omvat de totale circulaire sloop van het complex.</w:t>
      </w:r>
    </w:p>
    <w:p w14:paraId="3E4E931D" w14:textId="676E8A76" w:rsidR="00BE26BC" w:rsidRDefault="00BE26BC" w:rsidP="002E6797">
      <w:pPr>
        <w:rPr>
          <w:rFonts w:cs="Arial"/>
          <w:color w:val="000000"/>
          <w:sz w:val="24"/>
        </w:rPr>
      </w:pPr>
    </w:p>
    <w:p w14:paraId="4494C9F7" w14:textId="00F88B49" w:rsidR="00A62171" w:rsidRPr="009B6EEC" w:rsidRDefault="00A62171" w:rsidP="00A62171">
      <w:pPr>
        <w:rPr>
          <w:rFonts w:cs="Arial"/>
          <w:color w:val="000000"/>
          <w:sz w:val="52"/>
          <w:szCs w:val="52"/>
        </w:rPr>
      </w:pPr>
      <w:r>
        <w:rPr>
          <w:rFonts w:cs="Arial"/>
          <w:color w:val="000000"/>
          <w:sz w:val="24"/>
        </w:rPr>
        <w:tab/>
      </w:r>
      <w:r>
        <w:rPr>
          <w:rFonts w:cs="Arial"/>
          <w:color w:val="000000"/>
          <w:sz w:val="24"/>
        </w:rPr>
        <w:tab/>
      </w:r>
      <w:r>
        <w:rPr>
          <w:rFonts w:cs="Arial"/>
          <w:color w:val="000000"/>
          <w:sz w:val="24"/>
        </w:rPr>
        <w:tab/>
      </w:r>
      <w:r>
        <w:rPr>
          <w:rFonts w:cs="Arial"/>
          <w:color w:val="000000"/>
          <w:sz w:val="24"/>
        </w:rPr>
        <w:tab/>
      </w:r>
      <w:r>
        <w:rPr>
          <w:rFonts w:cs="Arial"/>
          <w:color w:val="000000"/>
          <w:sz w:val="24"/>
        </w:rPr>
        <w:tab/>
      </w:r>
      <w:r>
        <w:rPr>
          <w:rFonts w:cs="Arial"/>
          <w:color w:val="000000"/>
          <w:sz w:val="24"/>
        </w:rPr>
        <w:tab/>
      </w:r>
      <w:r>
        <w:rPr>
          <w:rFonts w:cs="Arial"/>
          <w:color w:val="000000"/>
          <w:sz w:val="24"/>
        </w:rPr>
        <w:tab/>
      </w:r>
      <w:r>
        <w:rPr>
          <w:rFonts w:cs="Arial"/>
          <w:color w:val="000000"/>
          <w:sz w:val="24"/>
        </w:rPr>
        <w:tab/>
      </w:r>
      <w:r>
        <w:rPr>
          <w:rFonts w:cs="Arial"/>
          <w:color w:val="000000"/>
          <w:sz w:val="24"/>
        </w:rPr>
        <w:tab/>
      </w:r>
      <w:r>
        <w:rPr>
          <w:rFonts w:cs="Arial"/>
          <w:color w:val="000000"/>
          <w:sz w:val="24"/>
        </w:rPr>
        <w:tab/>
      </w:r>
    </w:p>
    <w:p w14:paraId="16C2C349" w14:textId="1B14E160" w:rsidR="00BE26BC" w:rsidRDefault="00BE26BC" w:rsidP="002E6797">
      <w:pPr>
        <w:rPr>
          <w:rFonts w:cs="Arial"/>
          <w:color w:val="000000"/>
          <w:sz w:val="24"/>
        </w:rPr>
      </w:pPr>
    </w:p>
    <w:p w14:paraId="1CF6E221" w14:textId="77777777" w:rsidR="00BE26BC" w:rsidRPr="002E6797" w:rsidRDefault="00BE26BC" w:rsidP="002E6797">
      <w:pPr>
        <w:rPr>
          <w:rFonts w:cs="Arial"/>
          <w:color w:val="000000"/>
          <w:sz w:val="24"/>
        </w:rPr>
      </w:pPr>
    </w:p>
    <w:p w14:paraId="4BC0F571" w14:textId="77777777" w:rsidR="00A62171" w:rsidRDefault="00A62171" w:rsidP="00E67480">
      <w:pPr>
        <w:spacing w:after="60"/>
        <w:ind w:left="1428" w:hanging="1428"/>
        <w:rPr>
          <w:rFonts w:cs="Arial"/>
          <w:color w:val="000000"/>
          <w:sz w:val="24"/>
        </w:rPr>
      </w:pPr>
    </w:p>
    <w:p w14:paraId="300394B0" w14:textId="6491E311" w:rsidR="002E6797" w:rsidRPr="002E6797" w:rsidRDefault="002E6797" w:rsidP="00E67480">
      <w:pPr>
        <w:spacing w:after="60"/>
        <w:ind w:left="1428" w:hanging="1428"/>
        <w:rPr>
          <w:rFonts w:cs="Arial"/>
          <w:color w:val="000000"/>
          <w:sz w:val="24"/>
        </w:rPr>
      </w:pPr>
      <w:r w:rsidRPr="002E6797">
        <w:rPr>
          <w:rFonts w:cs="Arial"/>
          <w:color w:val="000000"/>
          <w:sz w:val="24"/>
        </w:rPr>
        <w:t xml:space="preserve">* Week </w:t>
      </w:r>
      <w:r w:rsidR="00E67480" w:rsidRPr="002E6797">
        <w:rPr>
          <w:rFonts w:cs="Arial"/>
          <w:color w:val="000000"/>
          <w:sz w:val="24"/>
        </w:rPr>
        <w:t>3:</w:t>
      </w:r>
      <w:r w:rsidRPr="002E6797">
        <w:rPr>
          <w:rFonts w:cs="Arial"/>
          <w:color w:val="000000"/>
          <w:sz w:val="24"/>
        </w:rPr>
        <w:t xml:space="preserve"> </w:t>
      </w:r>
      <w:r w:rsidRPr="002E6797">
        <w:rPr>
          <w:rFonts w:cs="Arial"/>
          <w:color w:val="000000"/>
          <w:sz w:val="24"/>
        </w:rPr>
        <w:tab/>
      </w:r>
      <w:r w:rsidRPr="002E6797">
        <w:rPr>
          <w:rFonts w:cs="Arial"/>
          <w:color w:val="000000"/>
          <w:sz w:val="24"/>
        </w:rPr>
        <w:tab/>
        <w:t xml:space="preserve">Aansluitingen van gas, water en elektra worden afgesloten en </w:t>
      </w:r>
      <w:r w:rsidR="00E67480">
        <w:rPr>
          <w:rFonts w:cs="Arial"/>
          <w:color w:val="000000"/>
          <w:sz w:val="24"/>
        </w:rPr>
        <w:br/>
        <w:t xml:space="preserve">          </w:t>
      </w:r>
      <w:r w:rsidRPr="002E6797">
        <w:rPr>
          <w:rFonts w:cs="Arial"/>
          <w:color w:val="000000"/>
          <w:sz w:val="24"/>
        </w:rPr>
        <w:t xml:space="preserve">verwijdert en een tijdelijke bouwaansluiting voor water en elektra </w:t>
      </w:r>
      <w:r w:rsidR="00E67480">
        <w:rPr>
          <w:rFonts w:cs="Arial"/>
          <w:color w:val="000000"/>
          <w:sz w:val="24"/>
        </w:rPr>
        <w:br/>
        <w:t xml:space="preserve">          </w:t>
      </w:r>
      <w:r w:rsidRPr="002E6797">
        <w:rPr>
          <w:rFonts w:cs="Arial"/>
          <w:color w:val="000000"/>
          <w:sz w:val="24"/>
        </w:rPr>
        <w:t xml:space="preserve">zal gerealiseerd worden. </w:t>
      </w:r>
    </w:p>
    <w:p w14:paraId="0BBA6693" w14:textId="2B60298F" w:rsidR="002E6797" w:rsidRPr="002E6797" w:rsidRDefault="002E6797" w:rsidP="00E67480">
      <w:pPr>
        <w:spacing w:after="60"/>
        <w:rPr>
          <w:rFonts w:cs="Arial"/>
          <w:color w:val="000000"/>
          <w:sz w:val="24"/>
        </w:rPr>
      </w:pPr>
      <w:r w:rsidRPr="002E6797">
        <w:rPr>
          <w:rFonts w:cs="Arial"/>
          <w:color w:val="000000"/>
          <w:sz w:val="24"/>
        </w:rPr>
        <w:t xml:space="preserve">* Week </w:t>
      </w:r>
      <w:r w:rsidR="00E67480" w:rsidRPr="002E6797">
        <w:rPr>
          <w:rFonts w:cs="Arial"/>
          <w:color w:val="000000"/>
          <w:sz w:val="24"/>
        </w:rPr>
        <w:t>4:</w:t>
      </w:r>
      <w:r w:rsidRPr="002E6797">
        <w:rPr>
          <w:rFonts w:cs="Arial"/>
          <w:color w:val="000000"/>
          <w:sz w:val="24"/>
        </w:rPr>
        <w:t xml:space="preserve"> </w:t>
      </w:r>
      <w:r w:rsidRPr="002E6797">
        <w:rPr>
          <w:rFonts w:cs="Arial"/>
          <w:color w:val="000000"/>
          <w:sz w:val="24"/>
        </w:rPr>
        <w:tab/>
      </w:r>
      <w:r w:rsidRPr="002E6797">
        <w:rPr>
          <w:rFonts w:cs="Arial"/>
          <w:color w:val="000000"/>
          <w:sz w:val="24"/>
        </w:rPr>
        <w:tab/>
        <w:t>Er worden hekken geplaatst rondom het werkgebied, dit ter</w:t>
      </w:r>
      <w:r w:rsidR="00E67480">
        <w:rPr>
          <w:rFonts w:cs="Arial"/>
          <w:color w:val="000000"/>
          <w:sz w:val="24"/>
        </w:rPr>
        <w:br/>
        <w:t xml:space="preserve">                               </w:t>
      </w:r>
      <w:r w:rsidRPr="002E6797">
        <w:rPr>
          <w:rFonts w:cs="Arial"/>
          <w:color w:val="000000"/>
          <w:sz w:val="24"/>
        </w:rPr>
        <w:t xml:space="preserve"> voorkoming van onveilige situaties en vandalisme.</w:t>
      </w:r>
    </w:p>
    <w:p w14:paraId="08FDD2C6" w14:textId="3A63DAA6" w:rsidR="002E6797" w:rsidRPr="002E6797" w:rsidRDefault="002E6797" w:rsidP="002E6797">
      <w:pPr>
        <w:spacing w:after="60"/>
        <w:rPr>
          <w:rFonts w:cs="Arial"/>
          <w:color w:val="000000"/>
          <w:sz w:val="24"/>
        </w:rPr>
      </w:pPr>
      <w:r w:rsidRPr="002E6797">
        <w:rPr>
          <w:rFonts w:cs="Arial"/>
          <w:color w:val="000000"/>
          <w:sz w:val="24"/>
        </w:rPr>
        <w:t xml:space="preserve">* Week 5 t/m </w:t>
      </w:r>
      <w:r w:rsidR="00E67480" w:rsidRPr="002E6797">
        <w:rPr>
          <w:rFonts w:cs="Arial"/>
          <w:color w:val="000000"/>
          <w:sz w:val="24"/>
        </w:rPr>
        <w:t>9:</w:t>
      </w:r>
      <w:r w:rsidRPr="002E6797">
        <w:rPr>
          <w:rFonts w:cs="Arial"/>
          <w:color w:val="000000"/>
          <w:sz w:val="24"/>
        </w:rPr>
        <w:t xml:space="preserve"> </w:t>
      </w:r>
      <w:r w:rsidRPr="002E6797">
        <w:rPr>
          <w:rFonts w:cs="Arial"/>
          <w:color w:val="000000"/>
          <w:sz w:val="24"/>
        </w:rPr>
        <w:tab/>
        <w:t xml:space="preserve">Start sloop inpandig. </w:t>
      </w:r>
    </w:p>
    <w:p w14:paraId="0C8BA058" w14:textId="3AA2C37E" w:rsidR="002E6797" w:rsidRPr="002E6797" w:rsidRDefault="002E6797" w:rsidP="002E6797">
      <w:pPr>
        <w:rPr>
          <w:rFonts w:cs="Arial"/>
          <w:color w:val="000000"/>
          <w:sz w:val="24"/>
        </w:rPr>
      </w:pPr>
      <w:r w:rsidRPr="002E6797">
        <w:rPr>
          <w:rFonts w:cs="Arial"/>
          <w:color w:val="000000"/>
          <w:sz w:val="24"/>
        </w:rPr>
        <w:t xml:space="preserve">* Week 10 t/m </w:t>
      </w:r>
      <w:r w:rsidR="00E67480" w:rsidRPr="002E6797">
        <w:rPr>
          <w:rFonts w:cs="Arial"/>
          <w:color w:val="000000"/>
          <w:sz w:val="24"/>
        </w:rPr>
        <w:t>14:</w:t>
      </w:r>
      <w:r w:rsidRPr="002E6797">
        <w:rPr>
          <w:rFonts w:cs="Arial"/>
          <w:color w:val="000000"/>
          <w:sz w:val="24"/>
        </w:rPr>
        <w:t xml:space="preserve"> </w:t>
      </w:r>
      <w:r w:rsidRPr="002E6797">
        <w:rPr>
          <w:rFonts w:cs="Arial"/>
          <w:color w:val="000000"/>
          <w:sz w:val="24"/>
        </w:rPr>
        <w:tab/>
        <w:t xml:space="preserve">Start sloop buitenzijde. </w:t>
      </w:r>
    </w:p>
    <w:p w14:paraId="6392FC1A" w14:textId="77777777" w:rsidR="002E6797" w:rsidRPr="002E6797" w:rsidRDefault="002E6797" w:rsidP="002E6797">
      <w:pPr>
        <w:ind w:left="720"/>
        <w:rPr>
          <w:rFonts w:cs="Arial"/>
          <w:color w:val="000000"/>
          <w:sz w:val="24"/>
        </w:rPr>
      </w:pPr>
    </w:p>
    <w:p w14:paraId="18DE4AC3" w14:textId="58ACA6D6" w:rsidR="002E6797" w:rsidRPr="002E6797" w:rsidRDefault="002E6797" w:rsidP="002E6797">
      <w:pPr>
        <w:rPr>
          <w:rFonts w:cs="Arial"/>
          <w:color w:val="000000"/>
          <w:sz w:val="24"/>
        </w:rPr>
      </w:pPr>
      <w:r w:rsidRPr="002E6797">
        <w:rPr>
          <w:rFonts w:cs="Arial"/>
          <w:color w:val="000000"/>
          <w:sz w:val="24"/>
        </w:rPr>
        <w:t xml:space="preserve">De </w:t>
      </w:r>
      <w:proofErr w:type="spellStart"/>
      <w:r w:rsidRPr="002E6797">
        <w:rPr>
          <w:rFonts w:cs="Arial"/>
          <w:color w:val="000000"/>
          <w:sz w:val="24"/>
        </w:rPr>
        <w:t>Soester</w:t>
      </w:r>
      <w:proofErr w:type="spellEnd"/>
      <w:r w:rsidRPr="002E6797">
        <w:rPr>
          <w:rFonts w:cs="Arial"/>
          <w:color w:val="000000"/>
          <w:sz w:val="24"/>
        </w:rPr>
        <w:t xml:space="preserve"> firma </w:t>
      </w:r>
      <w:proofErr w:type="spellStart"/>
      <w:r w:rsidRPr="002E6797">
        <w:rPr>
          <w:rFonts w:cs="Arial"/>
          <w:color w:val="000000"/>
          <w:sz w:val="24"/>
        </w:rPr>
        <w:t>Kuyer</w:t>
      </w:r>
      <w:proofErr w:type="spellEnd"/>
      <w:r w:rsidRPr="002E6797">
        <w:rPr>
          <w:rFonts w:cs="Arial"/>
          <w:color w:val="000000"/>
          <w:sz w:val="24"/>
        </w:rPr>
        <w:t xml:space="preserve"> Sloopwerken (</w:t>
      </w:r>
      <w:hyperlink r:id="rId7" w:history="1">
        <w:r w:rsidRPr="002E6797">
          <w:rPr>
            <w:rStyle w:val="Hyperlink"/>
            <w:rFonts w:cs="Arial"/>
            <w:sz w:val="24"/>
          </w:rPr>
          <w:t>https://www.kuyersloopwerken.nl/</w:t>
        </w:r>
      </w:hyperlink>
      <w:r w:rsidR="00E67480">
        <w:rPr>
          <w:rFonts w:cs="Arial"/>
          <w:color w:val="000000"/>
          <w:sz w:val="24"/>
        </w:rPr>
        <w:t>)</w:t>
      </w:r>
      <w:r w:rsidRPr="002E6797">
        <w:rPr>
          <w:rFonts w:cs="Arial"/>
          <w:color w:val="000000"/>
          <w:sz w:val="24"/>
        </w:rPr>
        <w:t xml:space="preserve"> zal de volledige sloop uitvoeren.</w:t>
      </w:r>
    </w:p>
    <w:p w14:paraId="22E6E219" w14:textId="77777777" w:rsidR="002E6797" w:rsidRPr="002E6797" w:rsidRDefault="002E6797" w:rsidP="002E6797">
      <w:pPr>
        <w:rPr>
          <w:rFonts w:cs="Arial"/>
          <w:color w:val="000000"/>
          <w:sz w:val="24"/>
        </w:rPr>
      </w:pPr>
    </w:p>
    <w:p w14:paraId="0E7CA8F5" w14:textId="5D2C5753" w:rsidR="002E6797" w:rsidRPr="002E6797" w:rsidRDefault="002E6797" w:rsidP="002E6797">
      <w:pPr>
        <w:rPr>
          <w:rFonts w:cs="Arial"/>
          <w:color w:val="000000"/>
          <w:sz w:val="24"/>
        </w:rPr>
      </w:pPr>
      <w:r w:rsidRPr="002E6797">
        <w:rPr>
          <w:rFonts w:cs="Arial"/>
          <w:color w:val="000000"/>
          <w:sz w:val="24"/>
        </w:rPr>
        <w:t xml:space="preserve">Ten tijde van het bouwen van Orlando was het gebruikelijk om asbest toe te passen. Dat gaat nu gesaneerd worden met in acht neming van alle daarvoor geldende richtlijnen. Het is goed dat asbest uit de bebouwde omgeving </w:t>
      </w:r>
      <w:r w:rsidR="00E67480" w:rsidRPr="002E6797">
        <w:rPr>
          <w:rFonts w:cs="Arial"/>
          <w:color w:val="000000"/>
          <w:sz w:val="24"/>
        </w:rPr>
        <w:t>verwijderd</w:t>
      </w:r>
      <w:r w:rsidRPr="002E6797">
        <w:rPr>
          <w:rFonts w:cs="Arial"/>
          <w:color w:val="000000"/>
          <w:sz w:val="24"/>
        </w:rPr>
        <w:t xml:space="preserve"> wordt. </w:t>
      </w:r>
      <w:r w:rsidR="00E67480">
        <w:rPr>
          <w:rFonts w:cs="Arial"/>
          <w:color w:val="000000"/>
          <w:sz w:val="24"/>
        </w:rPr>
        <w:br/>
      </w:r>
      <w:r w:rsidRPr="002E6797">
        <w:rPr>
          <w:rFonts w:cs="Arial"/>
          <w:color w:val="000000"/>
          <w:sz w:val="24"/>
        </w:rPr>
        <w:t xml:space="preserve">Zowel Cocon Wonen als ook de gemeentelijke en provinciale instanties houden toezicht op het sloop en saneringsproces.  </w:t>
      </w:r>
    </w:p>
    <w:p w14:paraId="5F6A8A9B" w14:textId="77777777" w:rsidR="002E6797" w:rsidRPr="002E6797" w:rsidRDefault="002E6797" w:rsidP="002E6797">
      <w:pPr>
        <w:rPr>
          <w:rFonts w:cs="Arial"/>
          <w:color w:val="000000"/>
          <w:sz w:val="24"/>
        </w:rPr>
      </w:pPr>
    </w:p>
    <w:p w14:paraId="155440B7" w14:textId="77777777" w:rsidR="002E6797" w:rsidRPr="002E6797" w:rsidRDefault="002E6797" w:rsidP="002E6797">
      <w:pPr>
        <w:rPr>
          <w:rFonts w:cs="Arial"/>
          <w:color w:val="000000"/>
          <w:sz w:val="24"/>
        </w:rPr>
      </w:pPr>
      <w:r w:rsidRPr="002E6797">
        <w:rPr>
          <w:rFonts w:cs="Arial"/>
          <w:color w:val="000000"/>
          <w:sz w:val="24"/>
        </w:rPr>
        <w:t>Het grote parkeerterrein blijft publiekelijk bereikbaar maar het kleine parkeerterrein zal tijdens de periode van sloop afgezet worden voor plaatsing van containers en overige zaken nodig voor de sloop (zie plattegrond).</w:t>
      </w:r>
    </w:p>
    <w:p w14:paraId="5C436F3D" w14:textId="77777777" w:rsidR="002E6797" w:rsidRPr="002E6797" w:rsidRDefault="002E6797" w:rsidP="002E6797">
      <w:pPr>
        <w:rPr>
          <w:rFonts w:cs="Arial"/>
          <w:color w:val="000000"/>
          <w:sz w:val="24"/>
        </w:rPr>
      </w:pPr>
    </w:p>
    <w:p w14:paraId="220F714C" w14:textId="59C63DFC" w:rsidR="002E6797" w:rsidRPr="002E6797" w:rsidRDefault="002E6797" w:rsidP="002E6797">
      <w:pPr>
        <w:rPr>
          <w:rFonts w:cs="Arial"/>
          <w:color w:val="000000"/>
          <w:sz w:val="24"/>
        </w:rPr>
      </w:pPr>
      <w:proofErr w:type="spellStart"/>
      <w:r w:rsidRPr="002E6797">
        <w:rPr>
          <w:rFonts w:cs="Arial"/>
          <w:color w:val="000000"/>
          <w:sz w:val="24"/>
        </w:rPr>
        <w:t>Kuyer</w:t>
      </w:r>
      <w:proofErr w:type="spellEnd"/>
      <w:r w:rsidRPr="002E6797">
        <w:rPr>
          <w:rFonts w:cs="Arial"/>
          <w:color w:val="000000"/>
          <w:sz w:val="24"/>
        </w:rPr>
        <w:t xml:space="preserve"> Sloopwerken heeft gedurende de sloopperiode een </w:t>
      </w:r>
      <w:r w:rsidR="00714E46">
        <w:rPr>
          <w:rFonts w:cs="Arial"/>
          <w:color w:val="000000"/>
          <w:sz w:val="24"/>
        </w:rPr>
        <w:t>telefoonnummer</w:t>
      </w:r>
      <w:r w:rsidRPr="002E6797">
        <w:rPr>
          <w:rFonts w:cs="Arial"/>
          <w:color w:val="000000"/>
          <w:sz w:val="24"/>
        </w:rPr>
        <w:t xml:space="preserve"> beschikbaar</w:t>
      </w:r>
      <w:r w:rsidR="00714E46">
        <w:rPr>
          <w:rFonts w:cs="Arial"/>
          <w:color w:val="000000"/>
          <w:sz w:val="24"/>
        </w:rPr>
        <w:t xml:space="preserve"> </w:t>
      </w:r>
      <w:r w:rsidRPr="002E6797">
        <w:rPr>
          <w:rFonts w:cs="Arial"/>
          <w:color w:val="000000"/>
          <w:sz w:val="24"/>
        </w:rPr>
        <w:t>(06</w:t>
      </w:r>
      <w:r w:rsidR="00A62171">
        <w:rPr>
          <w:rFonts w:cs="Arial"/>
          <w:color w:val="000000"/>
          <w:sz w:val="24"/>
        </w:rPr>
        <w:t>-</w:t>
      </w:r>
      <w:r w:rsidRPr="002E6797">
        <w:rPr>
          <w:rFonts w:cs="Arial"/>
          <w:color w:val="000000"/>
          <w:sz w:val="24"/>
        </w:rPr>
        <w:t>28 51 51 28) voor al uw vragen of opmerkingen.</w:t>
      </w:r>
      <w:r w:rsidR="00714E46">
        <w:rPr>
          <w:rFonts w:cs="Arial"/>
          <w:color w:val="000000"/>
          <w:sz w:val="24"/>
        </w:rPr>
        <w:t xml:space="preserve"> </w:t>
      </w:r>
      <w:r w:rsidR="00714E46">
        <w:rPr>
          <w:rFonts w:cs="Arial"/>
          <w:color w:val="000000"/>
          <w:sz w:val="24"/>
        </w:rPr>
        <w:br/>
        <w:t xml:space="preserve">U kunt bellen en/of WhatsApp gebruiken. </w:t>
      </w:r>
    </w:p>
    <w:p w14:paraId="457A26EF" w14:textId="77777777" w:rsidR="002E6797" w:rsidRPr="002E6797" w:rsidRDefault="002E6797" w:rsidP="002E6797">
      <w:pPr>
        <w:rPr>
          <w:rFonts w:cs="Arial"/>
          <w:sz w:val="24"/>
        </w:rPr>
      </w:pPr>
    </w:p>
    <w:p w14:paraId="7A346CBF" w14:textId="6BAFED0B" w:rsidR="002E6797" w:rsidRPr="002E6797" w:rsidRDefault="002E6797" w:rsidP="002E6797">
      <w:pPr>
        <w:rPr>
          <w:rFonts w:cs="Arial"/>
          <w:sz w:val="24"/>
        </w:rPr>
      </w:pPr>
      <w:r w:rsidRPr="002E6797">
        <w:rPr>
          <w:rFonts w:cs="Arial"/>
          <w:sz w:val="24"/>
        </w:rPr>
        <w:t xml:space="preserve">Heeft u vragen </w:t>
      </w:r>
      <w:r w:rsidR="00092090">
        <w:rPr>
          <w:rFonts w:cs="Arial"/>
          <w:sz w:val="24"/>
        </w:rPr>
        <w:t xml:space="preserve">of </w:t>
      </w:r>
      <w:r w:rsidRPr="002E6797">
        <w:rPr>
          <w:rFonts w:cs="Arial"/>
          <w:sz w:val="24"/>
        </w:rPr>
        <w:t xml:space="preserve">opmerkingen voor Cocon Wonen? Neem dan gerust contact op met het kantoor van Cocon Wonen, per email </w:t>
      </w:r>
      <w:hyperlink r:id="rId8" w:history="1">
        <w:r w:rsidRPr="002E6797">
          <w:rPr>
            <w:rStyle w:val="Hyperlink"/>
            <w:rFonts w:cs="Arial"/>
            <w:sz w:val="24"/>
          </w:rPr>
          <w:t>info@coconwonen.nl</w:t>
        </w:r>
      </w:hyperlink>
      <w:r w:rsidRPr="002E6797">
        <w:rPr>
          <w:rFonts w:cs="Arial"/>
          <w:sz w:val="24"/>
        </w:rPr>
        <w:t xml:space="preserve"> of per telefoon</w:t>
      </w:r>
      <w:r w:rsidR="004976D3">
        <w:rPr>
          <w:rFonts w:cs="Arial"/>
          <w:sz w:val="24"/>
        </w:rPr>
        <w:t xml:space="preserve">: </w:t>
      </w:r>
      <w:r w:rsidRPr="002E6797">
        <w:rPr>
          <w:rFonts w:cs="Arial"/>
          <w:sz w:val="24"/>
        </w:rPr>
        <w:t>035-588 02 88</w:t>
      </w:r>
      <w:r w:rsidR="00092090">
        <w:rPr>
          <w:rFonts w:cs="Arial"/>
          <w:sz w:val="24"/>
        </w:rPr>
        <w:t>, van maandag t/m donderdag tussen 09.00 – 12.00 uur</w:t>
      </w:r>
      <w:r w:rsidRPr="002E6797">
        <w:rPr>
          <w:rFonts w:cs="Arial"/>
          <w:sz w:val="24"/>
        </w:rPr>
        <w:t xml:space="preserve">.  </w:t>
      </w:r>
    </w:p>
    <w:p w14:paraId="483CD7FE" w14:textId="77777777" w:rsidR="002E6797" w:rsidRPr="002E6797" w:rsidRDefault="002E6797" w:rsidP="002E6797">
      <w:pPr>
        <w:rPr>
          <w:rFonts w:cs="Arial"/>
          <w:sz w:val="24"/>
        </w:rPr>
      </w:pPr>
    </w:p>
    <w:p w14:paraId="613707CF" w14:textId="77777777" w:rsidR="002E6797" w:rsidRPr="002E6797" w:rsidRDefault="002E6797" w:rsidP="002E6797">
      <w:pPr>
        <w:rPr>
          <w:rFonts w:cs="Arial"/>
          <w:sz w:val="24"/>
        </w:rPr>
      </w:pPr>
      <w:r w:rsidRPr="002E6797">
        <w:rPr>
          <w:rFonts w:cs="Arial"/>
          <w:sz w:val="24"/>
        </w:rPr>
        <w:t>Met vriendelijke groeten,</w:t>
      </w:r>
    </w:p>
    <w:p w14:paraId="1733768E" w14:textId="65FFA8B8" w:rsidR="002E6797" w:rsidRPr="002E6797" w:rsidRDefault="002E6797" w:rsidP="002E6797">
      <w:pPr>
        <w:rPr>
          <w:rFonts w:cs="Arial"/>
          <w:sz w:val="24"/>
        </w:rPr>
      </w:pPr>
      <w:r w:rsidRPr="00883897">
        <w:rPr>
          <w:noProof/>
        </w:rPr>
        <w:drawing>
          <wp:inline distT="0" distB="0" distL="0" distR="0" wp14:anchorId="2E516A21" wp14:editId="02C8A21B">
            <wp:extent cx="2352675" cy="809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809625"/>
                    </a:xfrm>
                    <a:prstGeom prst="rect">
                      <a:avLst/>
                    </a:prstGeom>
                    <a:noFill/>
                    <a:ln>
                      <a:noFill/>
                    </a:ln>
                  </pic:spPr>
                </pic:pic>
              </a:graphicData>
            </a:graphic>
          </wp:inline>
        </w:drawing>
      </w:r>
    </w:p>
    <w:p w14:paraId="2C57DDB5" w14:textId="77777777" w:rsidR="002E6797" w:rsidRPr="002E6797" w:rsidRDefault="002E6797" w:rsidP="002E6797">
      <w:pPr>
        <w:rPr>
          <w:rFonts w:cs="Arial"/>
          <w:sz w:val="24"/>
        </w:rPr>
      </w:pPr>
      <w:r w:rsidRPr="002E6797">
        <w:rPr>
          <w:rFonts w:cs="Arial"/>
          <w:sz w:val="24"/>
        </w:rPr>
        <w:t>Dick Mol</w:t>
      </w:r>
    </w:p>
    <w:p w14:paraId="41E14477" w14:textId="77777777" w:rsidR="002E6797" w:rsidRPr="002E6797" w:rsidRDefault="002E6797" w:rsidP="002E6797">
      <w:pPr>
        <w:rPr>
          <w:rFonts w:cs="Arial"/>
          <w:sz w:val="24"/>
        </w:rPr>
      </w:pPr>
      <w:r w:rsidRPr="002E6797">
        <w:rPr>
          <w:rFonts w:cs="Arial"/>
          <w:sz w:val="24"/>
        </w:rPr>
        <w:t xml:space="preserve">Directeur-bestuurder Cocon Wonen </w:t>
      </w:r>
    </w:p>
    <w:p w14:paraId="1CD51E39" w14:textId="77777777" w:rsidR="00BE26BC" w:rsidRDefault="00BE26BC" w:rsidP="00E6748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br/>
      </w:r>
    </w:p>
    <w:p w14:paraId="795F63DE" w14:textId="77777777" w:rsidR="00BE26BC" w:rsidRDefault="00BE26BC" w:rsidP="00E67480">
      <w:pPr>
        <w:rPr>
          <w:rFonts w:cs="Arial"/>
          <w:sz w:val="22"/>
          <w:szCs w:val="22"/>
        </w:rPr>
      </w:pPr>
    </w:p>
    <w:p w14:paraId="4F23F905" w14:textId="394D359A" w:rsidR="001A11AB" w:rsidRDefault="001A11AB" w:rsidP="001A11AB">
      <w:pPr>
        <w:rPr>
          <w:rFonts w:cs="Arial"/>
          <w:noProof/>
          <w:sz w:val="22"/>
          <w:szCs w:val="22"/>
        </w:rPr>
      </w:pPr>
      <w:r>
        <w:rPr>
          <w:rFonts w:cs="Arial"/>
          <w:noProof/>
          <w:sz w:val="22"/>
          <w:szCs w:val="22"/>
        </w:rPr>
        <w:t xml:space="preserve">. </w:t>
      </w:r>
    </w:p>
    <w:p w14:paraId="3215030B" w14:textId="77777777" w:rsidR="001A11AB" w:rsidRPr="002E6797" w:rsidRDefault="001A11AB" w:rsidP="001A11AB">
      <w:pPr>
        <w:rPr>
          <w:rFonts w:cs="Arial"/>
          <w:sz w:val="24"/>
        </w:rPr>
      </w:pPr>
    </w:p>
    <w:p w14:paraId="6B2288BF" w14:textId="77777777" w:rsidR="001A11AB" w:rsidRPr="002E6797" w:rsidRDefault="001A11AB" w:rsidP="001A11AB">
      <w:pPr>
        <w:rPr>
          <w:rFonts w:cs="Arial"/>
          <w:sz w:val="24"/>
        </w:rPr>
      </w:pPr>
    </w:p>
    <w:p w14:paraId="6C695EE0" w14:textId="77777777" w:rsidR="00BE26BC" w:rsidRDefault="00BE26BC" w:rsidP="00E67480">
      <w:pPr>
        <w:rPr>
          <w:rFonts w:cs="Arial"/>
          <w:sz w:val="22"/>
          <w:szCs w:val="22"/>
        </w:rPr>
      </w:pPr>
    </w:p>
    <w:p w14:paraId="6E6FA933" w14:textId="77777777" w:rsidR="00BE26BC" w:rsidRDefault="00BE26BC" w:rsidP="00E67480">
      <w:pPr>
        <w:rPr>
          <w:rFonts w:cs="Arial"/>
          <w:sz w:val="22"/>
          <w:szCs w:val="22"/>
        </w:rPr>
      </w:pPr>
    </w:p>
    <w:p w14:paraId="3B82DE83" w14:textId="77777777" w:rsidR="00BE26BC" w:rsidRDefault="00BE26BC" w:rsidP="00E67480">
      <w:pPr>
        <w:rPr>
          <w:rFonts w:cs="Arial"/>
          <w:sz w:val="22"/>
          <w:szCs w:val="22"/>
        </w:rPr>
      </w:pPr>
    </w:p>
    <w:p w14:paraId="0BB7A0C8" w14:textId="77777777" w:rsidR="00E67480" w:rsidRDefault="00E67480" w:rsidP="00E67480">
      <w:pPr>
        <w:rPr>
          <w:rFonts w:cs="Arial"/>
          <w:sz w:val="22"/>
          <w:szCs w:val="22"/>
        </w:rPr>
      </w:pPr>
    </w:p>
    <w:p w14:paraId="1E9FC311" w14:textId="77777777" w:rsidR="00E67480" w:rsidRDefault="00E67480" w:rsidP="00E67480">
      <w:pPr>
        <w:rPr>
          <w:rFonts w:cs="Arial"/>
          <w:sz w:val="22"/>
          <w:szCs w:val="22"/>
        </w:rPr>
      </w:pPr>
    </w:p>
    <w:p w14:paraId="720B35AB" w14:textId="77777777" w:rsidR="00E67480" w:rsidRDefault="00E67480" w:rsidP="00E67480">
      <w:pPr>
        <w:rPr>
          <w:rFonts w:cs="Arial"/>
          <w:sz w:val="22"/>
          <w:szCs w:val="22"/>
        </w:rPr>
      </w:pPr>
    </w:p>
    <w:p w14:paraId="3316E0CD" w14:textId="6A66EF53" w:rsidR="00E67480" w:rsidRDefault="00E67480" w:rsidP="00E67480">
      <w:pPr>
        <w:rPr>
          <w:rFonts w:cs="Arial"/>
          <w:sz w:val="22"/>
          <w:szCs w:val="22"/>
        </w:rPr>
      </w:pPr>
      <w:r>
        <w:rPr>
          <w:rFonts w:cs="Arial"/>
          <w:sz w:val="22"/>
          <w:szCs w:val="22"/>
        </w:rPr>
        <w:t xml:space="preserve">Toelichting op sloopproces door middel van </w:t>
      </w:r>
      <w:r w:rsidR="004976D3">
        <w:rPr>
          <w:rFonts w:cs="Arial"/>
          <w:sz w:val="22"/>
          <w:szCs w:val="22"/>
        </w:rPr>
        <w:t>plattegrond:</w:t>
      </w:r>
    </w:p>
    <w:p w14:paraId="09F83BB7" w14:textId="4FCEAA1D" w:rsidR="001A11AB" w:rsidRDefault="001A11AB" w:rsidP="00E67480">
      <w:pPr>
        <w:rPr>
          <w:rFonts w:cs="Arial"/>
          <w:sz w:val="22"/>
          <w:szCs w:val="22"/>
        </w:rPr>
      </w:pPr>
      <w:r>
        <w:rPr>
          <w:rStyle w:val="Voetnootmarkering"/>
          <w:rFonts w:cs="Arial"/>
          <w:sz w:val="22"/>
          <w:szCs w:val="22"/>
        </w:rPr>
        <w:footnoteReference w:id="1"/>
      </w:r>
    </w:p>
    <w:p w14:paraId="0FBADFBC" w14:textId="729C1F3A" w:rsidR="00E67480" w:rsidRDefault="001A11AB" w:rsidP="00E67480">
      <w:pPr>
        <w:rPr>
          <w:rFonts w:cs="Arial"/>
          <w:sz w:val="22"/>
          <w:szCs w:val="22"/>
        </w:rPr>
      </w:pPr>
      <w:r>
        <w:rPr>
          <w:rFonts w:cs="Arial"/>
          <w:noProof/>
          <w:sz w:val="22"/>
          <w:szCs w:val="22"/>
        </w:rPr>
        <w:t>De vuilcontainers van het Reinigingsbedrijf Midden Nederland blijven beschikbaar</w:t>
      </w:r>
    </w:p>
    <w:p w14:paraId="0F25D8CF" w14:textId="77777777" w:rsidR="00E67480" w:rsidRPr="00115107" w:rsidRDefault="00E67480" w:rsidP="00E67480">
      <w:pPr>
        <w:rPr>
          <w:rFonts w:cs="Arial"/>
          <w:sz w:val="22"/>
          <w:szCs w:val="22"/>
        </w:rPr>
      </w:pPr>
    </w:p>
    <w:p w14:paraId="39FB48CD" w14:textId="51C18035" w:rsidR="00E67480" w:rsidRDefault="00E67480" w:rsidP="00E67480">
      <w:pPr>
        <w:rPr>
          <w:rFonts w:cs="Arial"/>
          <w:noProof/>
          <w:sz w:val="22"/>
          <w:szCs w:val="22"/>
        </w:rPr>
      </w:pPr>
      <w:r w:rsidRPr="00115107">
        <w:rPr>
          <w:rFonts w:cs="Arial"/>
          <w:noProof/>
          <w:sz w:val="22"/>
          <w:szCs w:val="22"/>
        </w:rPr>
        <w:drawing>
          <wp:inline distT="0" distB="0" distL="0" distR="0" wp14:anchorId="7F3234F3" wp14:editId="33BF6CE6">
            <wp:extent cx="4467225" cy="6315075"/>
            <wp:effectExtent l="9525" t="0" r="0" b="0"/>
            <wp:docPr id="2" name="Afbeelding 2"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 met kaart&#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4467225" cy="6315075"/>
                    </a:xfrm>
                    <a:prstGeom prst="rect">
                      <a:avLst/>
                    </a:prstGeom>
                    <a:noFill/>
                    <a:ln>
                      <a:noFill/>
                    </a:ln>
                  </pic:spPr>
                </pic:pic>
              </a:graphicData>
            </a:graphic>
          </wp:inline>
        </w:drawing>
      </w:r>
    </w:p>
    <w:p w14:paraId="7824C4E0" w14:textId="77777777" w:rsidR="00E67480" w:rsidRDefault="00E67480" w:rsidP="00E67480">
      <w:pPr>
        <w:rPr>
          <w:rFonts w:cs="Arial"/>
          <w:noProof/>
          <w:sz w:val="22"/>
          <w:szCs w:val="22"/>
        </w:rPr>
      </w:pPr>
    </w:p>
    <w:p w14:paraId="35A1AE80" w14:textId="77777777" w:rsidR="00E67480" w:rsidRDefault="00E67480" w:rsidP="00E67480">
      <w:pPr>
        <w:rPr>
          <w:rFonts w:cs="Arial"/>
          <w:noProof/>
          <w:sz w:val="22"/>
          <w:szCs w:val="22"/>
        </w:rPr>
      </w:pPr>
    </w:p>
    <w:p w14:paraId="16B03859" w14:textId="77777777" w:rsidR="00E67480" w:rsidRDefault="00E67480" w:rsidP="00E67480">
      <w:pPr>
        <w:rPr>
          <w:rFonts w:cs="Arial"/>
          <w:noProof/>
          <w:sz w:val="22"/>
          <w:szCs w:val="22"/>
        </w:rPr>
      </w:pPr>
    </w:p>
    <w:sectPr w:rsidR="00E67480" w:rsidSect="00BE26BC">
      <w:headerReference w:type="default" r:id="rId11"/>
      <w:footerReference w:type="default" r:id="rId12"/>
      <w:headerReference w:type="first" r:id="rId13"/>
      <w:footerReference w:type="first" r:id="rId14"/>
      <w:pgSz w:w="11900" w:h="16840"/>
      <w:pgMar w:top="309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DFB7" w14:textId="77777777" w:rsidR="00695F65" w:rsidRDefault="00695F65" w:rsidP="00E869D1">
      <w:r>
        <w:separator/>
      </w:r>
    </w:p>
  </w:endnote>
  <w:endnote w:type="continuationSeparator" w:id="0">
    <w:p w14:paraId="2EA0D989" w14:textId="77777777" w:rsidR="00695F65" w:rsidRDefault="00695F65" w:rsidP="00E8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E2B8" w14:textId="77777777" w:rsidR="00BE26BC" w:rsidRDefault="00BE26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276966"/>
      <w:docPartObj>
        <w:docPartGallery w:val="Page Numbers (Bottom of Page)"/>
        <w:docPartUnique/>
      </w:docPartObj>
    </w:sdtPr>
    <w:sdtEndPr/>
    <w:sdtContent>
      <w:p w14:paraId="135899FD" w14:textId="42711932" w:rsidR="00BE26BC" w:rsidRDefault="00BE26BC">
        <w:pPr>
          <w:pStyle w:val="Voettekst"/>
          <w:jc w:val="center"/>
        </w:pPr>
        <w:r>
          <w:fldChar w:fldCharType="begin"/>
        </w:r>
        <w:r>
          <w:instrText>PAGE   \* MERGEFORMAT</w:instrText>
        </w:r>
        <w:r>
          <w:fldChar w:fldCharType="separate"/>
        </w:r>
        <w:r>
          <w:t>2</w:t>
        </w:r>
        <w:r>
          <w:fldChar w:fldCharType="end"/>
        </w:r>
      </w:p>
    </w:sdtContent>
  </w:sdt>
  <w:p w14:paraId="44D359D6" w14:textId="77777777" w:rsidR="00BE26BC" w:rsidRDefault="00BE26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1329" w14:textId="77777777" w:rsidR="00695F65" w:rsidRDefault="00695F65" w:rsidP="00E869D1">
      <w:r>
        <w:separator/>
      </w:r>
    </w:p>
  </w:footnote>
  <w:footnote w:type="continuationSeparator" w:id="0">
    <w:p w14:paraId="4F1A563A" w14:textId="77777777" w:rsidR="00695F65" w:rsidRDefault="00695F65" w:rsidP="00E869D1">
      <w:r>
        <w:continuationSeparator/>
      </w:r>
    </w:p>
  </w:footnote>
  <w:footnote w:id="1">
    <w:p w14:paraId="4661066F" w14:textId="006BC557" w:rsidR="001A11AB" w:rsidRPr="001A11AB" w:rsidRDefault="001A11AB" w:rsidP="001A11A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E689" w14:textId="77777777" w:rsidR="00707ED8" w:rsidRDefault="00707ED8">
    <w:pPr>
      <w:pStyle w:val="Koptekst"/>
    </w:pPr>
    <w:r>
      <w:rPr>
        <w:noProof/>
      </w:rPr>
      <w:drawing>
        <wp:anchor distT="0" distB="0" distL="114300" distR="114300" simplePos="0" relativeHeight="251659264" behindDoc="1" locked="0" layoutInCell="1" allowOverlap="1" wp14:anchorId="30152C82" wp14:editId="37593A4A">
          <wp:simplePos x="0" y="0"/>
          <wp:positionH relativeFrom="page">
            <wp:posOffset>0</wp:posOffset>
          </wp:positionH>
          <wp:positionV relativeFrom="page">
            <wp:posOffset>0</wp:posOffset>
          </wp:positionV>
          <wp:extent cx="7560000" cy="10692000"/>
          <wp:effectExtent l="0" t="0" r="0"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gpapier Coc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F4D8" w14:textId="77777777" w:rsidR="00707ED8" w:rsidRDefault="00707ED8">
    <w:pPr>
      <w:pStyle w:val="Koptekst"/>
    </w:pPr>
    <w:r>
      <w:rPr>
        <w:noProof/>
      </w:rPr>
      <w:drawing>
        <wp:anchor distT="0" distB="0" distL="114300" distR="114300" simplePos="0" relativeHeight="251658240" behindDoc="1" locked="0" layoutInCell="1" allowOverlap="1" wp14:anchorId="751DF229" wp14:editId="18E00176">
          <wp:simplePos x="0" y="0"/>
          <wp:positionH relativeFrom="page">
            <wp:posOffset>33128</wp:posOffset>
          </wp:positionH>
          <wp:positionV relativeFrom="page">
            <wp:posOffset>-1641</wp:posOffset>
          </wp:positionV>
          <wp:extent cx="7509600" cy="10623600"/>
          <wp:effectExtent l="0" t="0" r="0" b="0"/>
          <wp:wrapNone/>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 Cocon.png"/>
                  <pic:cNvPicPr/>
                </pic:nvPicPr>
                <pic:blipFill rotWithShape="1">
                  <a:blip r:embed="rId1">
                    <a:extLst>
                      <a:ext uri="{28A0092B-C50C-407E-A947-70E740481C1C}">
                        <a14:useLocalDpi xmlns:a14="http://schemas.microsoft.com/office/drawing/2010/main" val="0"/>
                      </a:ext>
                    </a:extLst>
                  </a:blip>
                  <a:srcRect l="333" t="320" r="333" b="320"/>
                  <a:stretch/>
                </pic:blipFill>
                <pic:spPr>
                  <a:xfrm>
                    <a:off x="0" y="0"/>
                    <a:ext cx="7509600" cy="10623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drawingGridHorizontalSpacing w:val="75"/>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9D1"/>
    <w:rsid w:val="00092090"/>
    <w:rsid w:val="001A11AB"/>
    <w:rsid w:val="001E1987"/>
    <w:rsid w:val="00207D3B"/>
    <w:rsid w:val="00215530"/>
    <w:rsid w:val="002269BD"/>
    <w:rsid w:val="002B0057"/>
    <w:rsid w:val="002E6797"/>
    <w:rsid w:val="003B33B3"/>
    <w:rsid w:val="0043323F"/>
    <w:rsid w:val="004976D3"/>
    <w:rsid w:val="005C412F"/>
    <w:rsid w:val="00695F65"/>
    <w:rsid w:val="006A7BD1"/>
    <w:rsid w:val="00707ED8"/>
    <w:rsid w:val="00714E46"/>
    <w:rsid w:val="007D5A22"/>
    <w:rsid w:val="008B3CD2"/>
    <w:rsid w:val="008F255D"/>
    <w:rsid w:val="0092249C"/>
    <w:rsid w:val="00922B6A"/>
    <w:rsid w:val="009B6EEC"/>
    <w:rsid w:val="00A62171"/>
    <w:rsid w:val="00AA1144"/>
    <w:rsid w:val="00AD0185"/>
    <w:rsid w:val="00BE26BC"/>
    <w:rsid w:val="00D20CF5"/>
    <w:rsid w:val="00DD4D49"/>
    <w:rsid w:val="00E67480"/>
    <w:rsid w:val="00E869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8074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5"/>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69D1"/>
    <w:pPr>
      <w:tabs>
        <w:tab w:val="center" w:pos="4536"/>
        <w:tab w:val="right" w:pos="9072"/>
      </w:tabs>
    </w:pPr>
  </w:style>
  <w:style w:type="character" w:customStyle="1" w:styleId="KoptekstChar">
    <w:name w:val="Koptekst Char"/>
    <w:basedOn w:val="Standaardalinea-lettertype"/>
    <w:link w:val="Koptekst"/>
    <w:uiPriority w:val="99"/>
    <w:rsid w:val="00E869D1"/>
    <w:rPr>
      <w:rFonts w:eastAsiaTheme="minorEastAsia"/>
      <w:lang w:val="en-GB" w:eastAsia="nl-NL"/>
    </w:rPr>
  </w:style>
  <w:style w:type="paragraph" w:styleId="Voettekst">
    <w:name w:val="footer"/>
    <w:basedOn w:val="Standaard"/>
    <w:link w:val="VoettekstChar"/>
    <w:uiPriority w:val="99"/>
    <w:unhideWhenUsed/>
    <w:rsid w:val="00E869D1"/>
    <w:pPr>
      <w:tabs>
        <w:tab w:val="center" w:pos="4536"/>
        <w:tab w:val="right" w:pos="9072"/>
      </w:tabs>
    </w:pPr>
  </w:style>
  <w:style w:type="character" w:customStyle="1" w:styleId="VoettekstChar">
    <w:name w:val="Voettekst Char"/>
    <w:basedOn w:val="Standaardalinea-lettertype"/>
    <w:link w:val="Voettekst"/>
    <w:uiPriority w:val="99"/>
    <w:rsid w:val="00E869D1"/>
    <w:rPr>
      <w:rFonts w:eastAsiaTheme="minorEastAsia"/>
      <w:lang w:val="en-GB" w:eastAsia="nl-NL"/>
    </w:rPr>
  </w:style>
  <w:style w:type="character" w:styleId="Hyperlink">
    <w:name w:val="Hyperlink"/>
    <w:rsid w:val="002E6797"/>
    <w:rPr>
      <w:color w:val="0563C1"/>
      <w:u w:val="single"/>
    </w:rPr>
  </w:style>
  <w:style w:type="paragraph" w:styleId="Voetnoottekst">
    <w:name w:val="footnote text"/>
    <w:basedOn w:val="Standaard"/>
    <w:link w:val="VoetnoottekstChar"/>
    <w:uiPriority w:val="99"/>
    <w:semiHidden/>
    <w:unhideWhenUsed/>
    <w:rsid w:val="001A11AB"/>
    <w:rPr>
      <w:sz w:val="20"/>
      <w:szCs w:val="20"/>
    </w:rPr>
  </w:style>
  <w:style w:type="character" w:customStyle="1" w:styleId="VoetnoottekstChar">
    <w:name w:val="Voetnoottekst Char"/>
    <w:basedOn w:val="Standaardalinea-lettertype"/>
    <w:link w:val="Voetnoottekst"/>
    <w:uiPriority w:val="99"/>
    <w:semiHidden/>
    <w:rsid w:val="001A11AB"/>
    <w:rPr>
      <w:rFonts w:eastAsiaTheme="minorEastAsia"/>
      <w:sz w:val="20"/>
      <w:szCs w:val="20"/>
      <w:lang w:eastAsia="nl-NL"/>
    </w:rPr>
  </w:style>
  <w:style w:type="character" w:styleId="Voetnootmarkering">
    <w:name w:val="footnote reference"/>
    <w:basedOn w:val="Standaardalinea-lettertype"/>
    <w:uiPriority w:val="99"/>
    <w:semiHidden/>
    <w:unhideWhenUsed/>
    <w:rsid w:val="001A11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22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conwonen.n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kuyersloopwerken.n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E67B31-1157-4D3E-A563-38BEAC1B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Studiobas</dc:creator>
  <cp:keywords/>
  <dc:description/>
  <cp:lastModifiedBy>Lisette Beijleveld - Cocon Wonen</cp:lastModifiedBy>
  <cp:revision>2</cp:revision>
  <cp:lastPrinted>2022-01-12T09:52:00Z</cp:lastPrinted>
  <dcterms:created xsi:type="dcterms:W3CDTF">2022-01-17T10:47:00Z</dcterms:created>
  <dcterms:modified xsi:type="dcterms:W3CDTF">2022-01-17T10:47:00Z</dcterms:modified>
</cp:coreProperties>
</file>